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5D" w:rsidRPr="00B7370B" w:rsidRDefault="0085735D" w:rsidP="0085735D">
      <w:pPr>
        <w:pStyle w:val="Akapitzlist"/>
        <w:spacing w:line="276" w:lineRule="auto"/>
        <w:ind w:left="340" w:hanging="340"/>
        <w:jc w:val="left"/>
        <w:rPr>
          <w:u w:color="000000"/>
        </w:rPr>
      </w:pPr>
      <w:r w:rsidRPr="00B7370B">
        <w:rPr>
          <w:u w:color="000000"/>
        </w:rPr>
        <w:t>Starostwo Powiatowe w Rawiczu</w:t>
      </w:r>
    </w:p>
    <w:p w:rsidR="0085735D" w:rsidRPr="00B7370B" w:rsidRDefault="0085735D" w:rsidP="0085735D">
      <w:pPr>
        <w:pStyle w:val="Akapitzlist"/>
        <w:spacing w:line="276" w:lineRule="auto"/>
        <w:ind w:left="340" w:hanging="340"/>
        <w:jc w:val="left"/>
        <w:rPr>
          <w:u w:color="000000"/>
        </w:rPr>
      </w:pPr>
      <w:r w:rsidRPr="00B7370B">
        <w:rPr>
          <w:u w:color="000000"/>
        </w:rPr>
        <w:t xml:space="preserve">Nazwa komórki organizacyjnej: </w:t>
      </w:r>
      <w:r>
        <w:rPr>
          <w:u w:color="000000"/>
        </w:rPr>
        <w:t>Wydział Geodezji, Kartografii, Katastru i Gospodarki Nieruchomościami</w:t>
      </w:r>
    </w:p>
    <w:p w:rsidR="0085735D" w:rsidRPr="00B7370B" w:rsidRDefault="0085735D" w:rsidP="0085735D">
      <w:pPr>
        <w:pStyle w:val="Akapitzlist"/>
        <w:spacing w:line="276" w:lineRule="auto"/>
        <w:ind w:left="340" w:hanging="340"/>
        <w:jc w:val="left"/>
        <w:rPr>
          <w:u w:color="000000"/>
        </w:rPr>
      </w:pPr>
      <w:r w:rsidRPr="00B7370B">
        <w:rPr>
          <w:u w:color="000000"/>
        </w:rPr>
        <w:t xml:space="preserve">Adres: </w:t>
      </w:r>
      <w:r>
        <w:rPr>
          <w:u w:color="000000"/>
        </w:rPr>
        <w:t>Rynek 17</w:t>
      </w:r>
      <w:r w:rsidRPr="00B7370B">
        <w:rPr>
          <w:u w:color="000000"/>
        </w:rPr>
        <w:t>, 63-900 Rawicz</w:t>
      </w:r>
    </w:p>
    <w:p w:rsidR="0085735D" w:rsidRDefault="0085735D" w:rsidP="0085735D">
      <w:pPr>
        <w:pStyle w:val="Akapitzlist"/>
        <w:spacing w:line="276" w:lineRule="auto"/>
        <w:ind w:left="340" w:hanging="340"/>
        <w:jc w:val="left"/>
        <w:rPr>
          <w:u w:color="000000"/>
          <w:lang w:val="pt-BR"/>
        </w:rPr>
      </w:pPr>
      <w:r>
        <w:rPr>
          <w:u w:color="000000"/>
          <w:lang w:val="pt-BR"/>
        </w:rPr>
        <w:t>E-mail Wydziału</w:t>
      </w:r>
      <w:r w:rsidRPr="00B7370B">
        <w:rPr>
          <w:u w:color="000000"/>
          <w:lang w:val="pt-BR"/>
        </w:rPr>
        <w:t xml:space="preserve">: </w:t>
      </w:r>
      <w:hyperlink r:id="rId5" w:history="1">
        <w:r w:rsidRPr="0085735D">
          <w:rPr>
            <w:rStyle w:val="Hipercze"/>
            <w:color w:val="auto"/>
            <w:u w:val="none"/>
            <w:lang w:val="pt-BR"/>
          </w:rPr>
          <w:t>geodezja@powiatrawicki.pl</w:t>
        </w:r>
      </w:hyperlink>
      <w:r w:rsidRPr="00BA6A4D">
        <w:rPr>
          <w:lang w:val="pt-BR"/>
        </w:rPr>
        <w:t xml:space="preserve"> </w:t>
      </w:r>
      <w:r w:rsidRPr="00BA6A4D">
        <w:rPr>
          <w:u w:color="000000"/>
          <w:lang w:val="pt-BR"/>
        </w:rPr>
        <w:t xml:space="preserve"> </w:t>
      </w:r>
    </w:p>
    <w:p w:rsidR="0085735D" w:rsidRDefault="0085735D" w:rsidP="0085735D">
      <w:pPr>
        <w:pStyle w:val="Akapitzlist"/>
        <w:spacing w:line="276" w:lineRule="auto"/>
        <w:ind w:left="340" w:hanging="340"/>
        <w:jc w:val="left"/>
        <w:rPr>
          <w:u w:color="000000"/>
          <w:lang w:val="pt-BR"/>
        </w:rPr>
      </w:pPr>
      <w:r>
        <w:rPr>
          <w:u w:color="000000"/>
          <w:lang w:val="pt-BR"/>
        </w:rPr>
        <w:t xml:space="preserve">Numery telefonów Wydziału: </w:t>
      </w:r>
      <w:r w:rsidRPr="00B7370B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 xml:space="preserve">65 546 5110, 65 546 5112, 65 546 5113, 65 546 5115, 65 546 5117, </w:t>
      </w:r>
    </w:p>
    <w:p w:rsidR="0085735D" w:rsidRPr="00B7370B" w:rsidRDefault="0085735D" w:rsidP="0085735D">
      <w:pPr>
        <w:pStyle w:val="Akapitzlist"/>
        <w:spacing w:line="276" w:lineRule="auto"/>
        <w:ind w:left="340" w:hanging="340"/>
        <w:jc w:val="left"/>
        <w:rPr>
          <w:u w:color="000000"/>
          <w:lang w:val="pt-BR"/>
        </w:rPr>
      </w:pPr>
      <w:r>
        <w:rPr>
          <w:u w:color="000000"/>
          <w:lang w:val="pt-BR"/>
        </w:rPr>
        <w:t>65 546 5118</w:t>
      </w:r>
    </w:p>
    <w:p w:rsidR="008231E2" w:rsidRDefault="008231E2">
      <w:pPr>
        <w:spacing w:before="120" w:after="120"/>
        <w:jc w:val="left"/>
      </w:pPr>
    </w:p>
    <w:p w:rsidR="00C80EF7" w:rsidRDefault="003F0916">
      <w:pPr>
        <w:spacing w:before="120" w:after="120"/>
      </w:pPr>
      <w:r>
        <w:rPr>
          <w:b/>
          <w:color w:val="000000"/>
          <w:u w:color="000000"/>
        </w:rPr>
        <w:t>Karta usługi</w:t>
      </w:r>
    </w:p>
    <w:p w:rsidR="00C80EF7" w:rsidRDefault="003F0916">
      <w:pPr>
        <w:spacing w:before="120" w:after="120"/>
      </w:pPr>
      <w:r>
        <w:rPr>
          <w:b/>
          <w:color w:val="000000"/>
          <w:u w:color="000000"/>
        </w:rPr>
        <w:t>Wprowadzenie zmiany w operacie ewidencji gruntów i budynków</w:t>
      </w:r>
    </w:p>
    <w:p w:rsidR="00C80EF7" w:rsidRDefault="003F0916">
      <w:pPr>
        <w:spacing w:before="120" w:after="120"/>
        <w:jc w:val="both"/>
      </w:pPr>
      <w:r>
        <w:rPr>
          <w:color w:val="000000"/>
          <w:u w:color="000000"/>
        </w:rPr>
        <w:t xml:space="preserve">Numer referencyjny: </w:t>
      </w:r>
      <w:r w:rsidRPr="003F0916">
        <w:rPr>
          <w:bCs/>
          <w:color w:val="000000"/>
          <w:u w:color="000000"/>
        </w:rPr>
        <w:t>GN-10</w:t>
      </w:r>
    </w:p>
    <w:p w:rsidR="00C80EF7" w:rsidRPr="00073EC6" w:rsidRDefault="003F0916" w:rsidP="00073EC6">
      <w:pPr>
        <w:spacing w:before="120" w:after="120"/>
        <w:jc w:val="both"/>
        <w:rPr>
          <w:bCs/>
          <w:color w:val="000000"/>
          <w:u w:color="000000"/>
        </w:rPr>
      </w:pPr>
      <w:r w:rsidRPr="003F0916">
        <w:rPr>
          <w:bCs/>
          <w:color w:val="000000"/>
          <w:u w:color="000000"/>
        </w:rPr>
        <w:t>Załączniki: GN-10/01</w:t>
      </w:r>
    </w:p>
    <w:p w:rsidR="00C80EF7" w:rsidRDefault="003F0916">
      <w:pPr>
        <w:spacing w:before="120" w:after="120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Podstawa prawna:</w:t>
      </w:r>
    </w:p>
    <w:p w:rsidR="00C80EF7" w:rsidRDefault="00601578" w:rsidP="00601578">
      <w:pPr>
        <w:spacing w:before="120" w:after="120"/>
        <w:jc w:val="both"/>
      </w:pPr>
      <w:r>
        <w:rPr>
          <w:color w:val="000000"/>
          <w:u w:color="000000"/>
        </w:rPr>
        <w:t xml:space="preserve">1. </w:t>
      </w:r>
      <w:r w:rsidR="003F0916" w:rsidRPr="00601578">
        <w:rPr>
          <w:color w:val="000000"/>
          <w:u w:color="000000"/>
        </w:rPr>
        <w:t xml:space="preserve">Ustawa z dnia 17 maja 1989 r. Prawo geodezyjne i kartograficzne </w:t>
      </w:r>
      <w:r w:rsidR="005A77B8" w:rsidRPr="00601578">
        <w:rPr>
          <w:color w:val="000000"/>
          <w:u w:color="000000"/>
        </w:rPr>
        <w:t>(Dz. U. z 2024 r. poz. 1151</w:t>
      </w:r>
      <w:r w:rsidR="003F0916" w:rsidRPr="00601578">
        <w:rPr>
          <w:color w:val="000000"/>
          <w:u w:color="000000"/>
        </w:rPr>
        <w:t>)</w:t>
      </w:r>
      <w:r w:rsidR="009023C9" w:rsidRPr="00601578">
        <w:rPr>
          <w:color w:val="000000"/>
          <w:u w:color="000000"/>
        </w:rPr>
        <w:t>,</w:t>
      </w:r>
    </w:p>
    <w:p w:rsidR="00C80EF7" w:rsidRDefault="00601578" w:rsidP="00601578">
      <w:pPr>
        <w:spacing w:before="120" w:after="120"/>
        <w:jc w:val="both"/>
      </w:pPr>
      <w:r>
        <w:rPr>
          <w:color w:val="000000"/>
          <w:u w:color="000000"/>
        </w:rPr>
        <w:t xml:space="preserve">2. </w:t>
      </w:r>
      <w:r w:rsidR="003F0916">
        <w:rPr>
          <w:color w:val="000000"/>
          <w:u w:color="000000"/>
        </w:rPr>
        <w:t xml:space="preserve">Rozporządzenia Ministra Rozwoju, Pracy i Technologii z dnia 27 lipce 2021 r. w sprawie ewidencji </w:t>
      </w:r>
      <w:r>
        <w:rPr>
          <w:color w:val="000000"/>
          <w:u w:color="000000"/>
        </w:rPr>
        <w:t xml:space="preserve">   </w:t>
      </w:r>
      <w:r>
        <w:rPr>
          <w:color w:val="000000"/>
          <w:u w:color="000000"/>
        </w:rPr>
        <w:br/>
        <w:t xml:space="preserve">     </w:t>
      </w:r>
      <w:r w:rsidR="003F0916">
        <w:rPr>
          <w:color w:val="000000"/>
          <w:u w:color="000000"/>
        </w:rPr>
        <w:t xml:space="preserve">gruntów i budynków </w:t>
      </w:r>
      <w:r w:rsidR="005A77B8">
        <w:rPr>
          <w:color w:val="000000"/>
          <w:u w:color="000000"/>
        </w:rPr>
        <w:t>(Dz. U. z 2024 r., poz. 219</w:t>
      </w:r>
      <w:r w:rsidR="003F0916">
        <w:rPr>
          <w:color w:val="000000"/>
          <w:u w:color="000000"/>
        </w:rPr>
        <w:t>)</w:t>
      </w:r>
      <w:r w:rsidR="009023C9">
        <w:rPr>
          <w:color w:val="000000"/>
          <w:u w:color="000000"/>
        </w:rPr>
        <w:t>,</w:t>
      </w:r>
      <w:r w:rsidR="003F0916">
        <w:rPr>
          <w:color w:val="000000"/>
          <w:u w:color="000000"/>
        </w:rPr>
        <w:t xml:space="preserve"> </w:t>
      </w:r>
    </w:p>
    <w:p w:rsidR="00C80EF7" w:rsidRDefault="00601578" w:rsidP="00601578">
      <w:pPr>
        <w:spacing w:before="120" w:after="120"/>
        <w:jc w:val="both"/>
      </w:pPr>
      <w:r>
        <w:rPr>
          <w:color w:val="000000"/>
          <w:u w:color="000000"/>
        </w:rPr>
        <w:t xml:space="preserve">3. </w:t>
      </w:r>
      <w:r w:rsidR="003F0916">
        <w:rPr>
          <w:color w:val="000000"/>
          <w:u w:color="000000"/>
        </w:rPr>
        <w:t>Ustawa z dnia 14 czerwca 1960 r. Kodeks Postępowania Administracyjnego (</w:t>
      </w:r>
      <w:r w:rsidR="005A77B8">
        <w:rPr>
          <w:color w:val="000000"/>
          <w:u w:color="000000"/>
        </w:rPr>
        <w:t>Dz. U. z 2025 r., poz. 1961</w:t>
      </w:r>
      <w:r w:rsidR="003F0916">
        <w:rPr>
          <w:color w:val="000000"/>
          <w:u w:color="000000"/>
        </w:rPr>
        <w:t>)</w:t>
      </w:r>
      <w:r w:rsidR="009023C9">
        <w:rPr>
          <w:color w:val="000000"/>
          <w:u w:color="000000"/>
        </w:rPr>
        <w:t>,</w:t>
      </w:r>
    </w:p>
    <w:p w:rsidR="00C80EF7" w:rsidRPr="009023C9" w:rsidRDefault="00601578" w:rsidP="00601578">
      <w:pPr>
        <w:spacing w:before="120" w:after="120"/>
        <w:jc w:val="both"/>
      </w:pPr>
      <w:r>
        <w:rPr>
          <w:color w:val="000000"/>
          <w:u w:color="000000"/>
        </w:rPr>
        <w:t xml:space="preserve">4. </w:t>
      </w:r>
      <w:r w:rsidR="003F0916">
        <w:rPr>
          <w:color w:val="000000"/>
          <w:u w:color="000000"/>
        </w:rPr>
        <w:t xml:space="preserve">Ustawa z dnia 16 listopada 2006 r. o opłacie skarbowej </w:t>
      </w:r>
      <w:bookmarkStart w:id="0" w:name="__DdeLink__72_163817611"/>
      <w:r w:rsidR="003F0916">
        <w:rPr>
          <w:color w:val="000000"/>
          <w:u w:color="000000"/>
        </w:rPr>
        <w:t>(Dz. U. z 2025 r. poz. 1154</w:t>
      </w:r>
      <w:bookmarkEnd w:id="0"/>
      <w:r w:rsidR="003F0916">
        <w:rPr>
          <w:color w:val="000000"/>
          <w:u w:color="000000"/>
        </w:rPr>
        <w:t>)</w:t>
      </w:r>
      <w:r w:rsidR="009023C9">
        <w:rPr>
          <w:color w:val="000000"/>
          <w:u w:color="000000"/>
        </w:rPr>
        <w:t>.</w:t>
      </w:r>
    </w:p>
    <w:p w:rsidR="00C80EF7" w:rsidRDefault="003F0916">
      <w:pPr>
        <w:spacing w:before="120" w:after="120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Wykaz potrzebnych dokumentów:</w:t>
      </w:r>
    </w:p>
    <w:p w:rsidR="00C80EF7" w:rsidRDefault="003F0916">
      <w:pPr>
        <w:spacing w:before="120" w:after="120"/>
        <w:ind w:right="227"/>
        <w:jc w:val="both"/>
        <w:rPr>
          <w:color w:val="FF3333"/>
        </w:rPr>
      </w:pPr>
      <w:r>
        <w:rPr>
          <w:color w:val="000000"/>
          <w:u w:color="000000"/>
        </w:rPr>
        <w:t xml:space="preserve">Wniosek </w:t>
      </w:r>
      <w:r w:rsidR="00356EC6" w:rsidRPr="003F0916">
        <w:rPr>
          <w:bCs/>
          <w:color w:val="000000"/>
          <w:u w:color="000000"/>
        </w:rPr>
        <w:t>GN-10/01</w:t>
      </w:r>
      <w:r w:rsidR="009023C9">
        <w:rPr>
          <w:bCs/>
          <w:color w:val="000000"/>
          <w:u w:color="000000"/>
        </w:rPr>
        <w:t>.</w:t>
      </w:r>
    </w:p>
    <w:p w:rsidR="00C80EF7" w:rsidRDefault="003F0916">
      <w:pPr>
        <w:spacing w:before="120" w:after="120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Wysokość opłat:</w:t>
      </w:r>
    </w:p>
    <w:p w:rsidR="00C80EF7" w:rsidRDefault="008231E2">
      <w:pPr>
        <w:spacing w:before="120" w:after="120"/>
        <w:jc w:val="both"/>
      </w:pPr>
      <w:r>
        <w:rPr>
          <w:color w:val="000000"/>
          <w:u w:color="000000"/>
        </w:rPr>
        <w:t>W</w:t>
      </w:r>
      <w:r w:rsidR="003F0916">
        <w:rPr>
          <w:color w:val="000000"/>
          <w:u w:color="000000"/>
        </w:rPr>
        <w:t>niosek nie podlega opłacie skarbowej zgodnie z ustawą o opłacie skarbowej</w:t>
      </w:r>
      <w:r w:rsidR="00356EC6">
        <w:t xml:space="preserve"> </w:t>
      </w:r>
      <w:r w:rsidR="003F0916">
        <w:rPr>
          <w:color w:val="000000"/>
          <w:u w:color="000000"/>
        </w:rPr>
        <w:t xml:space="preserve">z dnia 16 listopada 2006 r. </w:t>
      </w:r>
      <w:r w:rsidR="005A77B8">
        <w:rPr>
          <w:color w:val="000000"/>
          <w:u w:color="000000"/>
        </w:rPr>
        <w:t>(Dz. U. z 2025 r. poz. 1154</w:t>
      </w:r>
      <w:r w:rsidR="003F0916">
        <w:rPr>
          <w:color w:val="000000"/>
          <w:u w:color="000000"/>
        </w:rPr>
        <w:t>)</w:t>
      </w:r>
      <w:r>
        <w:rPr>
          <w:color w:val="000000"/>
          <w:u w:color="000000"/>
        </w:rPr>
        <w:t>.</w:t>
      </w:r>
    </w:p>
    <w:p w:rsidR="00C80EF7" w:rsidRDefault="003F0916">
      <w:pPr>
        <w:spacing w:before="120" w:after="120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Dokładne określenie miejsca wykonania usługi:</w:t>
      </w:r>
    </w:p>
    <w:p w:rsidR="00C80EF7" w:rsidRDefault="003F0916">
      <w:pPr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Starostwo Powiatowe w Rawiczu</w:t>
      </w:r>
    </w:p>
    <w:p w:rsidR="00C80EF7" w:rsidRDefault="003F0916">
      <w:pPr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Wydział Geodezji, Kartografii, Katastru i Gospodarki Nieruchomościami </w:t>
      </w:r>
    </w:p>
    <w:p w:rsidR="00C80EF7" w:rsidRDefault="003F0916">
      <w:pPr>
        <w:spacing w:before="120" w:after="120"/>
        <w:jc w:val="both"/>
      </w:pPr>
      <w:r>
        <w:rPr>
          <w:color w:val="000000"/>
          <w:u w:color="000000"/>
        </w:rPr>
        <w:t>Rawicz, Rynek 17, pokój nr 5</w:t>
      </w:r>
    </w:p>
    <w:p w:rsidR="00C80EF7" w:rsidRDefault="003F0916">
      <w:pPr>
        <w:pStyle w:val="Akapitzlist"/>
        <w:spacing w:line="360" w:lineRule="auto"/>
        <w:ind w:left="340" w:hanging="340"/>
        <w:jc w:val="both"/>
      </w:pPr>
      <w:r>
        <w:t>godziny urzędowania: poniedziałek: 8</w:t>
      </w:r>
      <w:r>
        <w:rPr>
          <w:vertAlign w:val="superscript"/>
        </w:rPr>
        <w:t>00</w:t>
      </w:r>
      <w:r>
        <w:t>-16</w:t>
      </w:r>
      <w:r>
        <w:rPr>
          <w:vertAlign w:val="superscript"/>
        </w:rPr>
        <w:t>00</w:t>
      </w:r>
      <w:r>
        <w:t>, wtorek- piątek: 7</w:t>
      </w:r>
      <w:r>
        <w:rPr>
          <w:vertAlign w:val="superscript"/>
        </w:rPr>
        <w:t>00</w:t>
      </w:r>
      <w:r>
        <w:t>-15</w:t>
      </w:r>
      <w:r>
        <w:rPr>
          <w:vertAlign w:val="superscript"/>
        </w:rPr>
        <w:t>00</w:t>
      </w:r>
      <w:r>
        <w:t>,</w:t>
      </w:r>
    </w:p>
    <w:p w:rsidR="00EE36CC" w:rsidRPr="00EE36CC" w:rsidRDefault="003F0916" w:rsidP="00EE36CC">
      <w:pPr>
        <w:pStyle w:val="Akapitzlist"/>
        <w:spacing w:line="360" w:lineRule="auto"/>
        <w:ind w:left="340" w:hanging="340"/>
        <w:jc w:val="both"/>
        <w:rPr>
          <w:color w:val="auto"/>
        </w:rPr>
      </w:pPr>
      <w:r>
        <w:rPr>
          <w:color w:val="000000"/>
          <w:u w:color="000000"/>
        </w:rPr>
        <w:t xml:space="preserve">e-mail: </w:t>
      </w:r>
      <w:hyperlink r:id="rId6">
        <w:r w:rsidRPr="005A77B8">
          <w:rPr>
            <w:rStyle w:val="czeinternetowe"/>
            <w:color w:val="auto"/>
            <w:u w:val="none"/>
          </w:rPr>
          <w:t>geodezja@powiatrawicki.pl</w:t>
        </w:r>
      </w:hyperlink>
      <w:r w:rsidR="00EE36CC">
        <w:rPr>
          <w:rStyle w:val="czeinternetowe"/>
          <w:color w:val="auto"/>
          <w:u w:val="none"/>
        </w:rPr>
        <w:t xml:space="preserve">, </w:t>
      </w:r>
    </w:p>
    <w:p w:rsidR="00EE36CC" w:rsidRDefault="00EE36CC">
      <w:pPr>
        <w:pStyle w:val="Akapitzlist"/>
        <w:spacing w:line="360" w:lineRule="auto"/>
        <w:ind w:left="340" w:hanging="340"/>
        <w:jc w:val="both"/>
      </w:pPr>
      <w:r>
        <w:t>telefon 65 5465112.</w:t>
      </w:r>
    </w:p>
    <w:p w:rsidR="00C80EF7" w:rsidRDefault="003F0916">
      <w:pPr>
        <w:spacing w:before="120" w:after="120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Określenie czasu realizacji usługi:</w:t>
      </w:r>
    </w:p>
    <w:p w:rsidR="00C80EF7" w:rsidRDefault="003F0916">
      <w:pPr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- niezwłocznie po uzyskaniu przez starostę odpowiednich dokumentów określających</w:t>
      </w:r>
    </w:p>
    <w:p w:rsidR="00C80EF7" w:rsidRDefault="009023C9">
      <w:pPr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  </w:t>
      </w:r>
      <w:r w:rsidR="003F0916">
        <w:rPr>
          <w:color w:val="000000"/>
          <w:u w:color="000000"/>
        </w:rPr>
        <w:t>zmiany danych ewidencyjnych, jednak nie później niż w ciągu 30 dni,</w:t>
      </w:r>
    </w:p>
    <w:p w:rsidR="00C80EF7" w:rsidRDefault="003F0916">
      <w:pPr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-  w przypadku wszczęcia postępowania administracyjnego dane w operacie ewidencji</w:t>
      </w:r>
    </w:p>
    <w:p w:rsidR="00C80EF7" w:rsidRDefault="009023C9">
      <w:pPr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  </w:t>
      </w:r>
      <w:r w:rsidR="003F0916">
        <w:rPr>
          <w:color w:val="000000"/>
          <w:u w:color="000000"/>
        </w:rPr>
        <w:t>gruntów i budynków aktu</w:t>
      </w:r>
      <w:r w:rsidR="008231E2">
        <w:rPr>
          <w:color w:val="000000"/>
          <w:u w:color="000000"/>
        </w:rPr>
        <w:t>alizuje się po jego zakończeniu.</w:t>
      </w:r>
    </w:p>
    <w:p w:rsidR="00601578" w:rsidRDefault="00601578">
      <w:pPr>
        <w:spacing w:before="120" w:after="120"/>
        <w:jc w:val="both"/>
        <w:rPr>
          <w:b/>
          <w:color w:val="000000"/>
          <w:u w:color="000000"/>
        </w:rPr>
      </w:pPr>
    </w:p>
    <w:p w:rsidR="00C80EF7" w:rsidRDefault="003F0916">
      <w:pPr>
        <w:spacing w:before="120" w:after="120"/>
        <w:jc w:val="both"/>
        <w:rPr>
          <w:color w:val="000000"/>
          <w:u w:color="000000"/>
        </w:rPr>
      </w:pPr>
      <w:bookmarkStart w:id="1" w:name="_GoBack"/>
      <w:bookmarkEnd w:id="1"/>
      <w:r>
        <w:rPr>
          <w:b/>
          <w:color w:val="000000"/>
          <w:u w:color="000000"/>
        </w:rPr>
        <w:lastRenderedPageBreak/>
        <w:t>Informacja o trybie odwoławczym:</w:t>
      </w:r>
    </w:p>
    <w:p w:rsidR="00C80EF7" w:rsidRDefault="003F0916">
      <w:pPr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w przypadku wydania decyzji odwołanie składa się do Inspektora Nadzoru Geodezyjnego </w:t>
      </w:r>
      <w:r w:rsidR="005A77B8">
        <w:rPr>
          <w:color w:val="000000"/>
          <w:u w:color="000000"/>
        </w:rPr>
        <w:br/>
      </w:r>
      <w:r>
        <w:rPr>
          <w:color w:val="000000"/>
          <w:u w:color="000000"/>
        </w:rPr>
        <w:t>i</w:t>
      </w:r>
      <w:r w:rsidR="005A77B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Kartograficznego w Poznaniu za pośrednictwem Starosty Rawickiego w terminie czternastu</w:t>
      </w:r>
      <w:r w:rsidR="005A77B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dni od daty otrzymania decyzji.</w:t>
      </w:r>
    </w:p>
    <w:p w:rsidR="00C80EF7" w:rsidRDefault="003F0916">
      <w:pPr>
        <w:spacing w:before="120" w:after="120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Uwagi:</w:t>
      </w:r>
    </w:p>
    <w:sectPr w:rsidR="00C80EF7">
      <w:pgSz w:w="11906" w:h="16838"/>
      <w:pgMar w:top="1417" w:right="850" w:bottom="1417" w:left="85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684C"/>
    <w:multiLevelType w:val="multilevel"/>
    <w:tmpl w:val="D2300D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61567D"/>
    <w:multiLevelType w:val="multilevel"/>
    <w:tmpl w:val="E2A0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745038F"/>
    <w:multiLevelType w:val="multilevel"/>
    <w:tmpl w:val="4BE4C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F7"/>
    <w:rsid w:val="00073EC6"/>
    <w:rsid w:val="002C2F92"/>
    <w:rsid w:val="00356EC6"/>
    <w:rsid w:val="003F0916"/>
    <w:rsid w:val="005A77B8"/>
    <w:rsid w:val="00601578"/>
    <w:rsid w:val="008231E2"/>
    <w:rsid w:val="0085735D"/>
    <w:rsid w:val="009023C9"/>
    <w:rsid w:val="00C80EF7"/>
    <w:rsid w:val="00EE36CC"/>
    <w:rsid w:val="00F1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650D"/>
  <w15:docId w15:val="{FB3EEDFD-6558-4C78-8A7B-887E0B21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jc w:val="center"/>
    </w:pPr>
    <w:rPr>
      <w:rFonts w:ascii="Calibri" w:eastAsia="Calibri" w:hAnsi="Calibri" w:cs="Calibri"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character" w:customStyle="1" w:styleId="czeinternetowe">
    <w:name w:val="Łącze internetowe"/>
    <w:basedOn w:val="Domylnaczcionkaakapitu"/>
    <w:rsid w:val="00875A4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875A4C"/>
    <w:rPr>
      <w:color w:val="605E5C"/>
      <w:shd w:val="clear" w:color="auto" w:fill="E1DFDD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75A4C"/>
    <w:pPr>
      <w:ind w:left="720"/>
      <w:contextualSpacing/>
    </w:pPr>
  </w:style>
  <w:style w:type="character" w:styleId="Hipercze">
    <w:name w:val="Hyperlink"/>
    <w:uiPriority w:val="99"/>
    <w:unhideWhenUsed/>
    <w:rsid w:val="00857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dezja@powiatrawicki.pl" TargetMode="External"/><Relationship Id="rId5" Type="http://schemas.openxmlformats.org/officeDocument/2006/relationships/hyperlink" Target="mailto:geodezja@powiatrawic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296</Words>
  <Characters>1778</Characters>
  <Application>Microsoft Office Word</Application>
  <DocSecurity>0</DocSecurity>
  <Lines>14</Lines>
  <Paragraphs>4</Paragraphs>
  <ScaleCrop>false</ScaleCrop>
  <Company>Starosta Rawicki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61/22 Starosty Rawickiego z dnia 27 grudnia 2022 r.</dc:title>
  <dc:subject>w sprawie wprowadzenia Regulaminu określającego zasady opracowywania i^aktualizacji kart usług w^Starostwie Powiatowym w^Rawiczu.</dc:subject>
  <dc:creator>mpawlicki</dc:creator>
  <dc:description/>
  <cp:lastModifiedBy>Justyna Niedźwiedź</cp:lastModifiedBy>
  <cp:revision>17</cp:revision>
  <dcterms:created xsi:type="dcterms:W3CDTF">2026-02-05T10:05:00Z</dcterms:created>
  <dcterms:modified xsi:type="dcterms:W3CDTF">2026-03-20T11:11:00Z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Starosta Rawicki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Akt prawny</vt:lpwstr>
  </property>
</Properties>
</file>