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F0" w:rsidRPr="00230B63" w:rsidRDefault="00D03EDB" w:rsidP="00230B63">
      <w:pPr>
        <w:spacing w:before="120" w:after="120" w:line="360" w:lineRule="auto"/>
        <w:jc w:val="left"/>
        <w:rPr>
          <w:color w:val="000000"/>
          <w:u w:color="000000"/>
        </w:rPr>
      </w:pPr>
      <w:r>
        <w:fldChar w:fldCharType="begin"/>
      </w:r>
      <w:r>
        <w:rPr>
          <w:color w:val="000000"/>
          <w:u w:color="000000"/>
        </w:rPr>
        <w:instrText>vnd.oasis.opendocument.field.UNHANDLED</w:instrTex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Starostwo Powiatowe w Rawiczu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komórki organizacyjnej:</w:t>
      </w:r>
      <w:r w:rsidR="00585F42">
        <w:rPr>
          <w:color w:val="000000"/>
          <w:u w:color="000000"/>
        </w:rPr>
        <w:t xml:space="preserve"> Powiatowy Zespół do Spraw Orzekania o Niepełnosprawności w Rawiczu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Adres:</w:t>
      </w:r>
      <w:r w:rsidR="00585F42">
        <w:rPr>
          <w:color w:val="000000"/>
          <w:u w:color="000000"/>
        </w:rPr>
        <w:t xml:space="preserve"> ul. Wały Jarosława Dąbrowskiego 2, 63-900 Rawicz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E-mail/Numer telefonu:</w:t>
      </w:r>
      <w:r w:rsidR="00585F42">
        <w:rPr>
          <w:color w:val="000000"/>
          <w:u w:color="000000"/>
        </w:rPr>
        <w:t xml:space="preserve"> </w:t>
      </w:r>
      <w:hyperlink r:id="rId8" w:history="1">
        <w:r w:rsidR="00585F42" w:rsidRPr="00E6205F">
          <w:rPr>
            <w:rStyle w:val="Hipercze"/>
            <w:color w:val="000000" w:themeColor="text1"/>
            <w:u w:val="none"/>
          </w:rPr>
          <w:t>zon@powiatrawicki.pl</w:t>
        </w:r>
      </w:hyperlink>
      <w:r w:rsidR="00585F42" w:rsidRPr="00E6205F">
        <w:rPr>
          <w:color w:val="000000" w:themeColor="text1"/>
          <w:u w:color="000000"/>
        </w:rPr>
        <w:t xml:space="preserve"> </w:t>
      </w:r>
      <w:r w:rsidR="00585F42">
        <w:rPr>
          <w:color w:val="000000"/>
          <w:u w:color="000000"/>
        </w:rPr>
        <w:t>/ 65 545 35 05</w:t>
      </w:r>
    </w:p>
    <w:p w:rsidR="009C45F0" w:rsidRPr="002D67E2" w:rsidRDefault="00585F42" w:rsidP="002D67E2">
      <w:pPr>
        <w:spacing w:line="360" w:lineRule="auto"/>
      </w:pPr>
      <w:r>
        <w:rPr>
          <w:b/>
          <w:color w:val="000000"/>
          <w:u w:color="000000"/>
        </w:rPr>
        <w:t>Karta usługi</w:t>
      </w:r>
      <w:r>
        <w:rPr>
          <w:b/>
          <w:color w:val="000000"/>
          <w:u w:color="000000"/>
        </w:rPr>
        <w:br/>
      </w:r>
      <w:r w:rsidR="00C146DB">
        <w:rPr>
          <w:b/>
          <w:color w:val="000000"/>
          <w:u w:color="000000"/>
        </w:rPr>
        <w:t>Karty parkingowe dla osób niepełnosprawnych oraz placówek zajmujących się opieką</w:t>
      </w:r>
      <w:r w:rsidR="00B97E82">
        <w:rPr>
          <w:b/>
          <w:color w:val="000000"/>
          <w:u w:color="000000"/>
        </w:rPr>
        <w:t>,</w:t>
      </w:r>
      <w:r w:rsidR="00C146DB">
        <w:rPr>
          <w:b/>
          <w:color w:val="000000"/>
          <w:u w:color="000000"/>
        </w:rPr>
        <w:t xml:space="preserve"> rehabilitacją, lub edukacją osób niepełnosprawnych</w:t>
      </w:r>
      <w:r w:rsidR="00AF522F">
        <w:rPr>
          <w:b/>
          <w:color w:val="000000"/>
          <w:u w:color="000000"/>
        </w:rPr>
        <w:t xml:space="preserve"> </w:t>
      </w:r>
      <w:r w:rsidR="002D67E2" w:rsidRPr="002D67E2">
        <w:rPr>
          <w:color w:val="000000"/>
          <w:u w:color="000000"/>
        </w:rPr>
        <w:t xml:space="preserve">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 w:rsidRPr="00782DD0">
        <w:rPr>
          <w:b/>
          <w:color w:val="000000"/>
          <w:u w:color="000000"/>
        </w:rPr>
        <w:t>Numer referencyjny:</w:t>
      </w:r>
      <w:r>
        <w:rPr>
          <w:color w:val="000000"/>
          <w:u w:color="000000"/>
        </w:rPr>
        <w:t xml:space="preserve"> </w:t>
      </w:r>
      <w:r w:rsidR="002D67E2">
        <w:rPr>
          <w:color w:val="000000"/>
          <w:u w:color="000000"/>
        </w:rPr>
        <w:t>ZON-</w:t>
      </w:r>
      <w:r w:rsidR="00C146DB">
        <w:rPr>
          <w:color w:val="000000"/>
          <w:u w:color="000000"/>
        </w:rPr>
        <w:t>5</w:t>
      </w:r>
      <w:r w:rsidR="00585F42">
        <w:rPr>
          <w:color w:val="000000"/>
          <w:u w:color="000000"/>
        </w:rPr>
        <w:t xml:space="preserve"> </w:t>
      </w:r>
    </w:p>
    <w:p w:rsidR="009C45F0" w:rsidRPr="00782DD0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 w:rsidRPr="00782DD0">
        <w:rPr>
          <w:b/>
          <w:color w:val="000000"/>
          <w:u w:color="000000"/>
        </w:rPr>
        <w:t>Załączniki:</w:t>
      </w:r>
      <w:r w:rsidR="00585F42" w:rsidRPr="00782DD0">
        <w:rPr>
          <w:b/>
          <w:color w:val="000000"/>
          <w:u w:color="000000"/>
        </w:rPr>
        <w:t xml:space="preserve"> </w:t>
      </w:r>
    </w:p>
    <w:p w:rsidR="00585F42" w:rsidRPr="00812803" w:rsidRDefault="007D2497" w:rsidP="00502455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>Wniosek o wydanie</w:t>
      </w:r>
      <w:r w:rsidR="00C146DB">
        <w:rPr>
          <w:color w:val="000000"/>
          <w:u w:color="000000"/>
        </w:rPr>
        <w:t xml:space="preserve"> karty parkingowej. </w:t>
      </w:r>
      <w:r w:rsidR="00AF522F">
        <w:rPr>
          <w:color w:val="000000"/>
          <w:u w:color="000000"/>
        </w:rPr>
        <w:t xml:space="preserve">  </w:t>
      </w:r>
    </w:p>
    <w:p w:rsidR="00AF522F" w:rsidRPr="002D67E2" w:rsidRDefault="00C146DB" w:rsidP="006C5A82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</w:t>
      </w:r>
      <w:r w:rsidR="00AF522F">
        <w:rPr>
          <w:color w:val="000000"/>
          <w:u w:color="000000"/>
        </w:rPr>
        <w:t xml:space="preserve">świadczenie o zrzeczeniu się prawa do wniesienia odwołania.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:rsidR="00CC7236" w:rsidRPr="00B4610C" w:rsidRDefault="00CC7236" w:rsidP="00CC7236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B4610C">
        <w:t>Ustawy z dnia 20 czerwca 1997 r. - Prawo o ruchu drogowym ( Dz. U.  z 2024 r. poz. 1251),</w:t>
      </w:r>
      <w:r w:rsidRPr="00CC7236">
        <w:t xml:space="preserve"> </w:t>
      </w:r>
      <w:r w:rsidRPr="00B4610C">
        <w:t>art. 8 ust. 3a, 4, 5, 5c</w:t>
      </w:r>
      <w:r>
        <w:t>.</w:t>
      </w:r>
    </w:p>
    <w:p w:rsidR="00CC7236" w:rsidRPr="00B4610C" w:rsidRDefault="00CC7236" w:rsidP="00CC7236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B4610C">
        <w:t>Rozporządzenia Ministra Pracy i Polityki Społecznej z dnia 24 czerwca 2014 r. w sprawie wysokości opłaty za wydanie karty parkingowej oraz warunków dystrybucji kart parkingowych (Dz. U. z 2014 r. poz. 843),</w:t>
      </w:r>
      <w:r w:rsidRPr="00CC7236">
        <w:t xml:space="preserve"> </w:t>
      </w:r>
      <w:r w:rsidRPr="00B4610C">
        <w:t>§ 1</w:t>
      </w:r>
      <w:r>
        <w:t>.</w:t>
      </w:r>
    </w:p>
    <w:p w:rsidR="00CC7236" w:rsidRPr="00B4610C" w:rsidRDefault="00CC7236" w:rsidP="00CC7236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B4610C">
        <w:t>Rozporządzenia Ministra Pracy i Polityki Społecznej z dnia 18 czerwca 2014 r. w sprawie placówek uprawnionych do uzyskania karty parkingowej (Dz. U. z 2014 r. poz. 818),</w:t>
      </w:r>
      <w:r w:rsidRPr="00CC7236">
        <w:t xml:space="preserve"> </w:t>
      </w:r>
      <w:r w:rsidRPr="00B4610C">
        <w:t>§ 2, 3</w:t>
      </w:r>
      <w:r w:rsidR="00782DD0">
        <w:t xml:space="preserve">, </w:t>
      </w:r>
      <w:r w:rsidRPr="00B4610C">
        <w:t>4</w:t>
      </w:r>
      <w:r>
        <w:t>.</w:t>
      </w:r>
    </w:p>
    <w:p w:rsidR="009C45F0" w:rsidRPr="00502455" w:rsidRDefault="00CC7236" w:rsidP="00CC7236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B4610C">
        <w:t>Rozporządzenia Ministra Pracy i Polityki Społecznej z dnia 25 czerwca 2014 r. w sprawie wzoru oraz trybu wydawania i zwrotu kart parkingowych (Dz. U. z 2022 r. poz. 1611.).</w:t>
      </w:r>
      <w:r w:rsidRPr="00CC7236">
        <w:t xml:space="preserve"> </w:t>
      </w:r>
      <w:r w:rsidR="00782DD0">
        <w:t xml:space="preserve">§ 2, </w:t>
      </w:r>
      <w:r w:rsidRPr="00B4610C">
        <w:t>18a</w:t>
      </w:r>
      <w:r>
        <w:t xml:space="preserve">. </w:t>
      </w:r>
    </w:p>
    <w:p w:rsidR="009C45F0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:rsidR="00CC7236" w:rsidRPr="00B4610C" w:rsidRDefault="00CC7236" w:rsidP="00CC7236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4610C">
        <w:t>Wniosek o wydanie karty parkingowej (druk ZON-5/1) - wypełnia osoba zainteresowana, opiekun prawny lub przedstawiciel ustawowy. Wniosek należy podpisać w obecności przewodniczącego zespołu albo osoby przez niego upoważnionej.</w:t>
      </w:r>
    </w:p>
    <w:p w:rsidR="00CC7236" w:rsidRPr="00B4610C" w:rsidRDefault="00CC7236" w:rsidP="00672DD7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4610C">
        <w:t>Z</w:t>
      </w:r>
      <w:r>
        <w:t xml:space="preserve">ałączniki do wniosku </w:t>
      </w:r>
      <w:r w:rsidRPr="00B4610C">
        <w:t>w przypadku osoby niepełnosprawnej:</w:t>
      </w:r>
      <w:r>
        <w:t xml:space="preserve"> </w:t>
      </w:r>
      <w:r w:rsidRPr="00B4610C">
        <w:t>jedna fotografia o wymiarach 3,5 cm x</w:t>
      </w:r>
      <w:r w:rsidR="00672DD7">
        <w:t> </w:t>
      </w:r>
      <w:r w:rsidRPr="00B4610C">
        <w:t xml:space="preserve">4,5 cm (tło </w:t>
      </w:r>
      <w:proofErr w:type="spellStart"/>
      <w:r w:rsidRPr="00B4610C">
        <w:t>jasnobiałe</w:t>
      </w:r>
      <w:proofErr w:type="spellEnd"/>
      <w:r w:rsidRPr="00B4610C">
        <w:t xml:space="preserve">) odzwierciedlająca aktualny wizerunek osoby, której wniosek dotyczy, bez nakrycia głowy i okularów z ciemnymi szkłami. W przypadku osoby z wrodzonymi lub nabytymi </w:t>
      </w:r>
      <w:r w:rsidRPr="00B4610C">
        <w:lastRenderedPageBreak/>
        <w:t>wadami narządu wzroku fotografia może przestawiać osobę w okularach z ciemnymi szkłami, a</w:t>
      </w:r>
      <w:r w:rsidR="00672DD7">
        <w:t> </w:t>
      </w:r>
      <w:r w:rsidRPr="00B4610C">
        <w:t>w</w:t>
      </w:r>
      <w:r w:rsidR="00672DD7">
        <w:t> </w:t>
      </w:r>
      <w:r w:rsidRPr="00B4610C">
        <w:t>przypadku osoby noszącej nakrycie głowy zgodnie z zasadami swojego wyznania, fotografia może przedstawiać osobę z nakryciem głowy, pod warunkiem, że fotografie takie są zmieszczone w</w:t>
      </w:r>
      <w:r w:rsidR="00672DD7">
        <w:t> </w:t>
      </w:r>
      <w:r w:rsidRPr="00B4610C">
        <w:t>dokumencie potwi</w:t>
      </w:r>
      <w:r>
        <w:t xml:space="preserve">erdzającym tożsamość tych osób; </w:t>
      </w:r>
      <w:r w:rsidRPr="00B4610C">
        <w:t>dowód uiszczenia opła</w:t>
      </w:r>
      <w:r>
        <w:t xml:space="preserve">ty za wydanie karty parkingowej; </w:t>
      </w:r>
      <w:r w:rsidRPr="00B4610C">
        <w:t>do wglądu oryginał prawomocnego orzeczenia stanowiącego podstawę do wydania karty parkingowej - musi upłynąć termin 14 dni od daty odbioru orzeczenia. Jeżeli nie upłynął termin 14 dni od daty odbioru orzeczenia strona może zrzec się prawa do wniesienia odwołania (druk ZON-5/2), wówczas orzeczenie staje się ostateczne i prawomocne z dniem dostarczenia oświadczenia</w:t>
      </w:r>
      <w:r>
        <w:t xml:space="preserve">; </w:t>
      </w:r>
      <w:r w:rsidRPr="00B4610C">
        <w:t>d</w:t>
      </w:r>
      <w:r w:rsidR="00782DD0">
        <w:t>o</w:t>
      </w:r>
      <w:r w:rsidR="00672DD7">
        <w:t> </w:t>
      </w:r>
      <w:r w:rsidRPr="00B4610C">
        <w:t xml:space="preserve"> wglądu dokument tożsamości osoby niepełnosprawnej.</w:t>
      </w:r>
    </w:p>
    <w:p w:rsidR="00D03EDB" w:rsidRPr="003E035B" w:rsidRDefault="00CC7236" w:rsidP="00672DD7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4610C">
        <w:t>Z</w:t>
      </w:r>
      <w:r>
        <w:t xml:space="preserve">ałączniki do wniosku </w:t>
      </w:r>
      <w:r w:rsidRPr="00B4610C">
        <w:t>w przypadku placówek zajmujących się opieką, rehabilitacją lub edukacją osób</w:t>
      </w:r>
      <w:r>
        <w:t xml:space="preserve"> </w:t>
      </w:r>
      <w:r w:rsidRPr="00B4610C">
        <w:t>niepełnosprawnych:</w:t>
      </w:r>
      <w:r>
        <w:t xml:space="preserve"> </w:t>
      </w:r>
      <w:r w:rsidRPr="00B4610C">
        <w:t>dowód uiszczenia opła</w:t>
      </w:r>
      <w:r>
        <w:t xml:space="preserve">ty za wydanie karty parkingowej; </w:t>
      </w:r>
      <w:r w:rsidRPr="00B4610C">
        <w:t>do wglądu dowód</w:t>
      </w:r>
      <w:r w:rsidR="00672DD7">
        <w:t xml:space="preserve"> rejestracyjny pojazd</w:t>
      </w:r>
      <w:r w:rsidR="00782DD0">
        <w:t xml:space="preserve">u oraz dokument tożsamości osoby upoważnionej do reprezentowania placówki.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:rsidR="00C865A6" w:rsidRPr="00EA245D" w:rsidRDefault="00C865A6" w:rsidP="00672DD7">
      <w:pPr>
        <w:spacing w:line="360" w:lineRule="auto"/>
        <w:jc w:val="left"/>
      </w:pPr>
      <w:r>
        <w:t>Z</w:t>
      </w:r>
      <w:r w:rsidRPr="00EA245D">
        <w:t xml:space="preserve">a wydanie </w:t>
      </w:r>
      <w:r w:rsidR="00672DD7">
        <w:t>karty parkingowej pobiera się opłatę w wysokości 21</w:t>
      </w:r>
      <w:r w:rsidRPr="00EA245D">
        <w:t>,00</w:t>
      </w:r>
      <w:r>
        <w:t xml:space="preserve"> zł</w:t>
      </w:r>
      <w:r w:rsidR="00672DD7">
        <w:t xml:space="preserve">. </w:t>
      </w:r>
      <w:r>
        <w:t>O</w:t>
      </w:r>
      <w:r w:rsidRPr="00EA245D">
        <w:t>płatę należy uiścić na rachunek bankowy: PKO BP S.A 55 1020 3121 0000 6002 0004 8603 lub w siedzibie Zespołu (płatność tylko kartą).</w:t>
      </w:r>
      <w:r w:rsidR="00672DD7">
        <w:t xml:space="preserve"> 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:rsidR="00901E2C" w:rsidRDefault="00D03EDB" w:rsidP="00502455">
      <w:pPr>
        <w:spacing w:line="360" w:lineRule="auto"/>
        <w:jc w:val="left"/>
      </w:pPr>
      <w:r w:rsidRPr="001B51E9">
        <w:t>Starostwo Powiatowe w Rawiczu</w:t>
      </w:r>
      <w:r w:rsidRPr="001B51E9">
        <w:br/>
        <w:t>Powiatowy Zespół do Spraw Orzekania o Niepełnosprawności</w:t>
      </w:r>
      <w:r w:rsidRPr="001B51E9">
        <w:br/>
        <w:t xml:space="preserve">Rawicz, Wały J. Dąbrowskiego 2, </w:t>
      </w:r>
      <w:r>
        <w:t xml:space="preserve">parter, pokój nr 6 </w:t>
      </w:r>
    </w:p>
    <w:p w:rsidR="009C45F0" w:rsidRPr="00D03EDB" w:rsidRDefault="00D03EDB" w:rsidP="00502455">
      <w:pPr>
        <w:spacing w:line="360" w:lineRule="auto"/>
        <w:jc w:val="left"/>
      </w:pPr>
      <w:r w:rsidRPr="001B51E9">
        <w:t>godziny urzędowania:</w:t>
      </w:r>
      <w:r w:rsidR="00901E2C">
        <w:t xml:space="preserve"> </w:t>
      </w:r>
      <w:r w:rsidRPr="001B51E9">
        <w:t>poniedziałek</w:t>
      </w:r>
      <w:r w:rsidR="00B97E82">
        <w:t xml:space="preserve"> </w:t>
      </w:r>
      <w:r w:rsidRPr="001B51E9">
        <w:t>8</w:t>
      </w:r>
      <w:r w:rsidR="00901E2C">
        <w:t>.</w:t>
      </w:r>
      <w:r w:rsidRPr="001B51E9">
        <w:t>00</w:t>
      </w:r>
      <w:r w:rsidR="00B97E82">
        <w:t>-</w:t>
      </w:r>
      <w:r w:rsidRPr="001B51E9">
        <w:t>16</w:t>
      </w:r>
      <w:r w:rsidR="00901E2C">
        <w:t>.</w:t>
      </w:r>
      <w:r w:rsidRPr="001B51E9">
        <w:t>00, wtorek</w:t>
      </w:r>
      <w:r w:rsidR="00B97E82">
        <w:t>-</w:t>
      </w:r>
      <w:r w:rsidRPr="001B51E9">
        <w:t>piątek 7</w:t>
      </w:r>
      <w:r w:rsidR="00901E2C">
        <w:t>.</w:t>
      </w:r>
      <w:r w:rsidRPr="001B51E9">
        <w:t>00</w:t>
      </w:r>
      <w:r w:rsidR="00B97E82">
        <w:t>-</w:t>
      </w:r>
      <w:r w:rsidRPr="001B51E9">
        <w:t>15</w:t>
      </w:r>
      <w:r w:rsidR="00901E2C">
        <w:t>.</w:t>
      </w:r>
      <w:r w:rsidRPr="001B51E9">
        <w:t>00</w:t>
      </w:r>
      <w:r w:rsidRPr="001B51E9">
        <w:br/>
        <w:t xml:space="preserve">godziny przyjmowania interesantów: </w:t>
      </w:r>
      <w:r w:rsidR="00782DD0">
        <w:t>poniedziałek</w:t>
      </w:r>
      <w:r w:rsidR="00B97E82">
        <w:t xml:space="preserve"> </w:t>
      </w:r>
      <w:r w:rsidRPr="001B51E9">
        <w:t>8</w:t>
      </w:r>
      <w:r w:rsidR="00901E2C">
        <w:t>.</w:t>
      </w:r>
      <w:r w:rsidRPr="001B51E9">
        <w:t>00-16</w:t>
      </w:r>
      <w:r w:rsidR="00901E2C">
        <w:t>.</w:t>
      </w:r>
      <w:r w:rsidRPr="001B51E9">
        <w:t>00</w:t>
      </w:r>
      <w:r w:rsidR="00782DD0">
        <w:t xml:space="preserve">, </w:t>
      </w:r>
      <w:r w:rsidRPr="001B51E9">
        <w:t>wtorek-piątek</w:t>
      </w:r>
      <w:r w:rsidR="00B97E82">
        <w:t xml:space="preserve"> </w:t>
      </w:r>
      <w:r w:rsidRPr="001B51E9">
        <w:t>7</w:t>
      </w:r>
      <w:r w:rsidR="00901E2C">
        <w:t>.</w:t>
      </w:r>
      <w:r w:rsidRPr="001B51E9">
        <w:t>00</w:t>
      </w:r>
      <w:r w:rsidR="00B97E82">
        <w:t>-</w:t>
      </w:r>
      <w:r w:rsidRPr="001B51E9">
        <w:t>15</w:t>
      </w:r>
      <w:r w:rsidR="00901E2C">
        <w:t>.</w:t>
      </w:r>
      <w:r w:rsidR="00992C35">
        <w:t>00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Określenie czasu realizacji usługi:</w:t>
      </w:r>
    </w:p>
    <w:p w:rsidR="00672DD7" w:rsidRPr="00AA0ECB" w:rsidRDefault="00672DD7" w:rsidP="00672DD7">
      <w:pPr>
        <w:spacing w:line="360" w:lineRule="auto"/>
        <w:jc w:val="both"/>
      </w:pPr>
      <w:r w:rsidRPr="00AA0ECB">
        <w:t>W terminie 30 dni od złożenia wniosku Przewodniczący Zespołu informuje osobę niepełnosprawną lub placówkę o terminie i miejscu odbioru karty. W przypadku niespełnienia warunków do otrzymania karty parkingowej Przewodniczący Zespołu, w terminie 30 dni od dnia złożenia wniosku informuje w formie pisemnej osobę niepełnosprawną lub placówkę o odmowie przyznania karty wraz z uzasadnieniem.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Informacja o trybie odwoławczym:</w:t>
      </w:r>
    </w:p>
    <w:p w:rsidR="00D03EDB" w:rsidRDefault="002D67E2" w:rsidP="00502455">
      <w:pPr>
        <w:spacing w:line="360" w:lineRule="auto"/>
        <w:jc w:val="left"/>
      </w:pPr>
      <w:r>
        <w:t xml:space="preserve">Nie </w:t>
      </w:r>
      <w:r w:rsidR="00C865A6">
        <w:t>dotyczy.</w:t>
      </w:r>
      <w:r>
        <w:t xml:space="preserve"> 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:rsidR="00672DD7" w:rsidRPr="00AA0ECB" w:rsidRDefault="00672DD7" w:rsidP="00672DD7">
      <w:pPr>
        <w:spacing w:line="360" w:lineRule="auto"/>
        <w:jc w:val="left"/>
      </w:pPr>
      <w:r w:rsidRPr="00AA0ECB">
        <w:lastRenderedPageBreak/>
        <w:t>W przypadku zaprzestania wykorzystywania pojazdu do przewozu osób niepełnosprawnych, mających znacznie ograniczone możliwości samodzielnego poruszania się, podmiot zarządzający placówką, o</w:t>
      </w:r>
      <w:r>
        <w:t> k</w:t>
      </w:r>
      <w:r w:rsidRPr="00AA0ECB">
        <w:t>tórej mowa w art. 8 ust. 3a pkt 3 Ustawy z dnia 20 czerwca 1997 r. - Prawo o ruchu drogowym ( Dz. U. z 202, poz. 1251) jest zobowiązany do niezwłocznego zwrotu karty parkingowej organowi, który ją wydał.</w:t>
      </w:r>
    </w:p>
    <w:p w:rsidR="00D03EDB" w:rsidRPr="00586A16" w:rsidRDefault="00672DD7" w:rsidP="00C865A6">
      <w:pPr>
        <w:spacing w:line="360" w:lineRule="auto"/>
        <w:jc w:val="left"/>
      </w:pPr>
      <w:r>
        <w:t xml:space="preserve"> </w:t>
      </w:r>
    </w:p>
    <w:p w:rsidR="009C45F0" w:rsidRPr="00901E2C" w:rsidRDefault="009C45F0" w:rsidP="00901E2C">
      <w:pPr>
        <w:spacing w:before="120" w:after="120" w:line="360" w:lineRule="auto"/>
        <w:jc w:val="both"/>
        <w:rPr>
          <w:color w:val="000000"/>
          <w:u w:color="000000"/>
        </w:rPr>
      </w:pPr>
      <w:bookmarkStart w:id="0" w:name="_GoBack"/>
      <w:bookmarkEnd w:id="0"/>
    </w:p>
    <w:sectPr w:rsidR="009C45F0" w:rsidRPr="00901E2C" w:rsidSect="004B749C">
      <w:footerReference w:type="default" r:id="rId9"/>
      <w:pgSz w:w="11906" w:h="16838"/>
      <w:pgMar w:top="1418" w:right="851" w:bottom="1418" w:left="85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23" w:rsidRDefault="00F41C23" w:rsidP="00230B63">
      <w:r>
        <w:separator/>
      </w:r>
    </w:p>
  </w:endnote>
  <w:endnote w:type="continuationSeparator" w:id="0">
    <w:p w:rsidR="00F41C23" w:rsidRDefault="00F41C23" w:rsidP="002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3719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30B63" w:rsidRDefault="00230B63">
            <w:pPr>
              <w:pStyle w:val="Stopka"/>
            </w:pPr>
            <w:r w:rsidRPr="00230B63">
              <w:t xml:space="preserve">Strona </w:t>
            </w:r>
            <w:r w:rsidRPr="00230B63">
              <w:rPr>
                <w:bCs/>
              </w:rPr>
              <w:fldChar w:fldCharType="begin"/>
            </w:r>
            <w:r w:rsidRPr="00230B63">
              <w:rPr>
                <w:bCs/>
              </w:rPr>
              <w:instrText>PAGE</w:instrText>
            </w:r>
            <w:r w:rsidRPr="00230B63">
              <w:rPr>
                <w:bCs/>
              </w:rPr>
              <w:fldChar w:fldCharType="separate"/>
            </w:r>
            <w:r w:rsidR="00B97E82">
              <w:rPr>
                <w:bCs/>
                <w:noProof/>
              </w:rPr>
              <w:t>2</w:t>
            </w:r>
            <w:r w:rsidRPr="00230B63">
              <w:rPr>
                <w:bCs/>
              </w:rPr>
              <w:fldChar w:fldCharType="end"/>
            </w:r>
            <w:r w:rsidRPr="00230B63">
              <w:t xml:space="preserve"> z </w:t>
            </w:r>
            <w:r w:rsidRPr="00230B63">
              <w:rPr>
                <w:bCs/>
              </w:rPr>
              <w:fldChar w:fldCharType="begin"/>
            </w:r>
            <w:r w:rsidRPr="00230B63">
              <w:rPr>
                <w:bCs/>
              </w:rPr>
              <w:instrText>NUMPAGES</w:instrText>
            </w:r>
            <w:r w:rsidRPr="00230B63">
              <w:rPr>
                <w:bCs/>
              </w:rPr>
              <w:fldChar w:fldCharType="separate"/>
            </w:r>
            <w:r w:rsidR="00B97E82">
              <w:rPr>
                <w:bCs/>
                <w:noProof/>
              </w:rPr>
              <w:t>3</w:t>
            </w:r>
            <w:r w:rsidRPr="00230B63">
              <w:rPr>
                <w:bCs/>
              </w:rPr>
              <w:fldChar w:fldCharType="end"/>
            </w:r>
          </w:p>
        </w:sdtContent>
      </w:sdt>
    </w:sdtContent>
  </w:sdt>
  <w:p w:rsidR="00230B63" w:rsidRDefault="00230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23" w:rsidRDefault="00F41C23" w:rsidP="00230B63">
      <w:r>
        <w:separator/>
      </w:r>
    </w:p>
  </w:footnote>
  <w:footnote w:type="continuationSeparator" w:id="0">
    <w:p w:rsidR="00F41C23" w:rsidRDefault="00F41C23" w:rsidP="002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748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9592AF6"/>
    <w:multiLevelType w:val="hybridMultilevel"/>
    <w:tmpl w:val="C812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45D7"/>
    <w:multiLevelType w:val="hybridMultilevel"/>
    <w:tmpl w:val="1A8C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32A"/>
    <w:multiLevelType w:val="hybridMultilevel"/>
    <w:tmpl w:val="FEF2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B36"/>
    <w:multiLevelType w:val="hybridMultilevel"/>
    <w:tmpl w:val="C68C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427F"/>
    <w:multiLevelType w:val="hybridMultilevel"/>
    <w:tmpl w:val="A37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555B3"/>
    <w:multiLevelType w:val="hybridMultilevel"/>
    <w:tmpl w:val="1F66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0"/>
    <w:rsid w:val="000764A5"/>
    <w:rsid w:val="00230B63"/>
    <w:rsid w:val="002D67E2"/>
    <w:rsid w:val="002E201E"/>
    <w:rsid w:val="004B749C"/>
    <w:rsid w:val="004C5D7E"/>
    <w:rsid w:val="00502455"/>
    <w:rsid w:val="00585F42"/>
    <w:rsid w:val="00670E80"/>
    <w:rsid w:val="00672DD7"/>
    <w:rsid w:val="006B1F7D"/>
    <w:rsid w:val="00782DD0"/>
    <w:rsid w:val="007D2497"/>
    <w:rsid w:val="00812803"/>
    <w:rsid w:val="00901E2C"/>
    <w:rsid w:val="00992C35"/>
    <w:rsid w:val="009C45F0"/>
    <w:rsid w:val="00AF522F"/>
    <w:rsid w:val="00B97E82"/>
    <w:rsid w:val="00C146DB"/>
    <w:rsid w:val="00C865A6"/>
    <w:rsid w:val="00CC7236"/>
    <w:rsid w:val="00D03EDB"/>
    <w:rsid w:val="00D11BCE"/>
    <w:rsid w:val="00E6205F"/>
    <w:rsid w:val="00EB4C8B"/>
    <w:rsid w:val="00F4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46DD8-ECFF-4295-AA4C-2E17007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nhideWhenUsed/>
    <w:rsid w:val="00585F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03"/>
    <w:pPr>
      <w:ind w:left="720"/>
      <w:contextualSpacing/>
    </w:pPr>
  </w:style>
  <w:style w:type="paragraph" w:styleId="NormalnyWeb">
    <w:name w:val="Normal (Web)"/>
    <w:basedOn w:val="Normalny"/>
    <w:rsid w:val="002E201E"/>
    <w:pPr>
      <w:spacing w:before="280" w:after="280"/>
      <w:jc w:val="left"/>
    </w:pPr>
    <w:rPr>
      <w:rFonts w:ascii="Times New Roman" w:eastAsia="Times New Roman" w:hAnsi="Times New Roman" w:cs="Times New Roman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2E201E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0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B6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7242-13B1-46E2-80F1-B98EE75C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Justyna Skrzypek</cp:lastModifiedBy>
  <cp:revision>8</cp:revision>
  <cp:lastPrinted>2024-09-09T12:50:00Z</cp:lastPrinted>
  <dcterms:created xsi:type="dcterms:W3CDTF">2024-09-09T08:03:00Z</dcterms:created>
  <dcterms:modified xsi:type="dcterms:W3CDTF">2024-09-09T12:50:00Z</dcterms:modified>
  <cp:category>Akt prawny</cp:category>
  <dc:language>pl-PL</dc:language>
</cp:coreProperties>
</file>