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5111D" w14:textId="77777777" w:rsidR="00A42049" w:rsidRDefault="00000000" w:rsidP="006306D2">
      <w:pPr>
        <w:pStyle w:val="Kartausugi"/>
        <w:spacing w:before="120" w:after="120"/>
      </w:pPr>
      <w:r>
        <w:t>Starostwo Powiatowe w Rawiczu</w:t>
      </w:r>
    </w:p>
    <w:p w14:paraId="7D2E4D50" w14:textId="49BB4DDA" w:rsidR="00A42049" w:rsidRDefault="00000000" w:rsidP="006306D2">
      <w:pPr>
        <w:pStyle w:val="Kartausugi"/>
        <w:spacing w:before="120" w:after="120"/>
      </w:pPr>
      <w:r>
        <w:t>Nazwa komórki organizacyjnej:</w:t>
      </w:r>
      <w:r w:rsidR="002706A0">
        <w:t xml:space="preserve"> Wydział Architektury, Budownictwa i Ochrony Środowiska</w:t>
      </w:r>
    </w:p>
    <w:p w14:paraId="7458F6B6" w14:textId="0E3A20E6" w:rsidR="00A42049" w:rsidRDefault="00000000" w:rsidP="006306D2">
      <w:pPr>
        <w:pStyle w:val="Kartausugi"/>
        <w:spacing w:before="120" w:after="120"/>
      </w:pPr>
      <w:r>
        <w:t>Adres:</w:t>
      </w:r>
      <w:r w:rsidR="002706A0">
        <w:t xml:space="preserve"> Wały Jarosława Dąbrowskiego 2, 63-900 Rawicz</w:t>
      </w:r>
    </w:p>
    <w:p w14:paraId="13FD9FAD" w14:textId="4F1865AA" w:rsidR="00A42049" w:rsidRPr="00652B02" w:rsidRDefault="00000000" w:rsidP="006306D2">
      <w:pPr>
        <w:pStyle w:val="Kartausugi"/>
        <w:spacing w:before="120" w:after="120"/>
        <w:contextualSpacing w:val="0"/>
      </w:pPr>
      <w:r w:rsidRPr="00652B02">
        <w:t>E-mail/Numer telefonu:</w:t>
      </w:r>
      <w:r w:rsidR="002706A0" w:rsidRPr="00652B02">
        <w:t xml:space="preserve"> </w:t>
      </w:r>
      <w:hyperlink r:id="rId5" w:history="1">
        <w:r w:rsidR="000521A3" w:rsidRPr="00652B02">
          <w:rPr>
            <w:rStyle w:val="Hipercze"/>
          </w:rPr>
          <w:t>budownictwo@powiatrawicki.pl</w:t>
        </w:r>
      </w:hyperlink>
      <w:r w:rsidR="000521A3" w:rsidRPr="00652B02">
        <w:t>/</w:t>
      </w:r>
      <w:r w:rsidR="00BB7961" w:rsidRPr="00652B02">
        <w:t xml:space="preserve">tel. </w:t>
      </w:r>
      <w:r w:rsidR="002706A0" w:rsidRPr="00652B02">
        <w:t>65</w:t>
      </w:r>
      <w:r w:rsidR="00B671F4">
        <w:t xml:space="preserve"> </w:t>
      </w:r>
      <w:r w:rsidR="002706A0" w:rsidRPr="00652B02">
        <w:t>322 40 06</w:t>
      </w:r>
    </w:p>
    <w:p w14:paraId="03E3778F" w14:textId="4C75E482" w:rsidR="00A42049" w:rsidRDefault="00000000" w:rsidP="006306D2">
      <w:pPr>
        <w:pStyle w:val="Kartausugi"/>
        <w:spacing w:before="120" w:after="120"/>
        <w:contextualSpacing w:val="0"/>
        <w:jc w:val="center"/>
        <w:rPr>
          <w:b/>
        </w:rPr>
      </w:pPr>
      <w:r>
        <w:rPr>
          <w:b/>
        </w:rPr>
        <w:t>Karta usługi</w:t>
      </w:r>
      <w:r>
        <w:rPr>
          <w:b/>
        </w:rPr>
        <w:br/>
      </w:r>
      <w:r w:rsidR="0000245F">
        <w:rPr>
          <w:b/>
        </w:rPr>
        <w:t>Wydawanie kart wędkarskich i kart łowiectwa podwodnego</w:t>
      </w:r>
    </w:p>
    <w:p w14:paraId="486E55E8" w14:textId="2D0D951D" w:rsidR="00A42049" w:rsidRDefault="00000000" w:rsidP="006306D2">
      <w:pPr>
        <w:pStyle w:val="Kartausugi"/>
        <w:spacing w:before="120" w:after="120"/>
      </w:pPr>
      <w:r>
        <w:t>Numer referencyjny:</w:t>
      </w:r>
      <w:r w:rsidR="006F405F">
        <w:t xml:space="preserve"> ABŚ-3</w:t>
      </w:r>
      <w:r w:rsidR="009942F2">
        <w:t>9</w:t>
      </w:r>
    </w:p>
    <w:p w14:paraId="4BE27E85" w14:textId="7609ED78" w:rsidR="00A42049" w:rsidRDefault="00000000" w:rsidP="006306D2">
      <w:pPr>
        <w:pStyle w:val="Kartausugi"/>
        <w:spacing w:before="120" w:after="120"/>
        <w:contextualSpacing w:val="0"/>
      </w:pPr>
      <w:r>
        <w:t>Załączniki:</w:t>
      </w:r>
      <w:r w:rsidR="006F405F">
        <w:t xml:space="preserve"> ABŚ-3</w:t>
      </w:r>
      <w:r w:rsidR="009942F2">
        <w:t>9</w:t>
      </w:r>
      <w:r w:rsidR="006F405F">
        <w:t>/1</w:t>
      </w:r>
      <w:r w:rsidR="00784C63">
        <w:t>, ABŚ-3</w:t>
      </w:r>
      <w:r w:rsidR="009942F2">
        <w:t>9</w:t>
      </w:r>
      <w:r w:rsidR="00784C63">
        <w:t>/2</w:t>
      </w:r>
      <w:r w:rsidR="0000245F">
        <w:t>, ABŚ-3</w:t>
      </w:r>
      <w:r w:rsidR="009942F2">
        <w:t>9</w:t>
      </w:r>
      <w:r w:rsidR="0000245F">
        <w:t>/3</w:t>
      </w:r>
    </w:p>
    <w:p w14:paraId="4B1C9AF8" w14:textId="77777777" w:rsidR="00A42049" w:rsidRDefault="00000000" w:rsidP="006306D2">
      <w:pPr>
        <w:pStyle w:val="Kartausugi"/>
        <w:spacing w:before="120" w:after="120"/>
      </w:pPr>
      <w:r>
        <w:rPr>
          <w:b/>
        </w:rPr>
        <w:t>Podstawa prawna:</w:t>
      </w:r>
    </w:p>
    <w:p w14:paraId="2371F017" w14:textId="36EE6255" w:rsidR="00A42049" w:rsidRDefault="00BB7961" w:rsidP="006306D2">
      <w:pPr>
        <w:pStyle w:val="Kartausugi"/>
        <w:spacing w:before="120" w:after="120"/>
        <w:contextualSpacing w:val="0"/>
      </w:pPr>
      <w:r>
        <w:t xml:space="preserve">Na podstawie </w:t>
      </w:r>
      <w:r w:rsidR="006F405F">
        <w:t>art.</w:t>
      </w:r>
      <w:r w:rsidR="00784C63">
        <w:t xml:space="preserve"> </w:t>
      </w:r>
      <w:r w:rsidR="0000245F">
        <w:t>7 ust. 5</w:t>
      </w:r>
      <w:r w:rsidR="004C0C0B">
        <w:t xml:space="preserve"> ustawy z dnia </w:t>
      </w:r>
      <w:r w:rsidR="0000245F">
        <w:t>18 kwietnia 1985</w:t>
      </w:r>
      <w:r w:rsidR="004C0C0B">
        <w:t xml:space="preserve"> r. </w:t>
      </w:r>
      <w:r w:rsidR="0000245F">
        <w:t>o rybactwie śródlądowym</w:t>
      </w:r>
      <w:r w:rsidR="004C0C0B">
        <w:t xml:space="preserve"> (Dz. U. z 2022 r. poz. </w:t>
      </w:r>
      <w:r w:rsidR="0000245F">
        <w:t>883</w:t>
      </w:r>
      <w:r w:rsidR="001137A5">
        <w:t>)</w:t>
      </w:r>
      <w:r w:rsidR="0000245F">
        <w:t xml:space="preserve"> oraz </w:t>
      </w:r>
      <w:r w:rsidR="0000245F">
        <w:rPr>
          <w:iCs/>
        </w:rPr>
        <w:t xml:space="preserve">rozporządzenia Ministra Rolnictwa i Rozwoju Wsi z dnia 12 </w:t>
      </w:r>
      <w:r w:rsidR="00B00C59">
        <w:rPr>
          <w:iCs/>
        </w:rPr>
        <w:t>lipca 2023 r.</w:t>
      </w:r>
      <w:r w:rsidR="0000245F">
        <w:rPr>
          <w:iCs/>
        </w:rPr>
        <w:t xml:space="preserve"> w sprawie </w:t>
      </w:r>
      <w:r w:rsidR="00B00C59">
        <w:rPr>
          <w:iCs/>
        </w:rPr>
        <w:t xml:space="preserve">szczegółowych warunków ochrony i </w:t>
      </w:r>
      <w:r w:rsidR="0000245F">
        <w:rPr>
          <w:iCs/>
        </w:rPr>
        <w:t xml:space="preserve">połowu ryb </w:t>
      </w:r>
      <w:r w:rsidR="00B00C59">
        <w:rPr>
          <w:iCs/>
        </w:rPr>
        <w:t xml:space="preserve">w powierzchniowych wodach śródlądowych </w:t>
      </w:r>
      <w:r w:rsidR="0000245F">
        <w:rPr>
          <w:iCs/>
        </w:rPr>
        <w:t>(Dz. U. z 20</w:t>
      </w:r>
      <w:r w:rsidR="00B00C59">
        <w:rPr>
          <w:iCs/>
        </w:rPr>
        <w:t>23</w:t>
      </w:r>
      <w:r w:rsidR="0000245F">
        <w:rPr>
          <w:iCs/>
        </w:rPr>
        <w:t xml:space="preserve"> r. poz. </w:t>
      </w:r>
      <w:r w:rsidR="00B00C59">
        <w:rPr>
          <w:iCs/>
        </w:rPr>
        <w:t>1373)</w:t>
      </w:r>
      <w:r w:rsidR="0000245F">
        <w:rPr>
          <w:iCs/>
        </w:rPr>
        <w:t>.</w:t>
      </w:r>
    </w:p>
    <w:p w14:paraId="65146D95" w14:textId="77777777" w:rsidR="00A42049" w:rsidRDefault="00000000" w:rsidP="006306D2">
      <w:pPr>
        <w:pStyle w:val="Kartausugi"/>
        <w:spacing w:before="120" w:after="120"/>
      </w:pPr>
      <w:r>
        <w:rPr>
          <w:b/>
        </w:rPr>
        <w:t>Wykaz potrzebnych dokumentów:</w:t>
      </w:r>
    </w:p>
    <w:p w14:paraId="4F46E252" w14:textId="572D4D4A" w:rsidR="00652B02" w:rsidRDefault="0000245F" w:rsidP="006306D2">
      <w:pPr>
        <w:pStyle w:val="Kartausugi"/>
        <w:numPr>
          <w:ilvl w:val="0"/>
          <w:numId w:val="17"/>
        </w:numPr>
        <w:spacing w:before="120" w:after="120"/>
        <w:ind w:left="357" w:hanging="357"/>
        <w:jc w:val="both"/>
      </w:pPr>
      <w:r>
        <w:t>Wniosek o wydanie karty wędkarskiej lub karty łowiectwa podwodnego.</w:t>
      </w:r>
    </w:p>
    <w:p w14:paraId="7FFAECA4" w14:textId="18A92565" w:rsidR="0000245F" w:rsidRDefault="0000245F" w:rsidP="006306D2">
      <w:pPr>
        <w:pStyle w:val="Kartausugi"/>
        <w:numPr>
          <w:ilvl w:val="0"/>
          <w:numId w:val="17"/>
        </w:numPr>
        <w:spacing w:before="120" w:after="120"/>
        <w:ind w:left="357" w:hanging="357"/>
        <w:jc w:val="both"/>
      </w:pPr>
      <w:r>
        <w:t>Zaświadczenie o zdanym egzaminie ze znajomości zasad i warunków ochrony i połowu ryb.</w:t>
      </w:r>
    </w:p>
    <w:p w14:paraId="2C0C6271" w14:textId="13C34EA8" w:rsidR="0000245F" w:rsidRDefault="0000245F" w:rsidP="006306D2">
      <w:pPr>
        <w:pStyle w:val="Kartausugi"/>
        <w:numPr>
          <w:ilvl w:val="0"/>
          <w:numId w:val="17"/>
        </w:numPr>
        <w:spacing w:before="120" w:after="120"/>
        <w:ind w:left="357" w:hanging="357"/>
        <w:jc w:val="both"/>
      </w:pPr>
      <w:r>
        <w:t>1 fotografia.</w:t>
      </w:r>
    </w:p>
    <w:p w14:paraId="46AD2BF1" w14:textId="4C8CF50C" w:rsidR="0000245F" w:rsidRDefault="0000245F" w:rsidP="006306D2">
      <w:pPr>
        <w:pStyle w:val="Kartausugi"/>
        <w:numPr>
          <w:ilvl w:val="0"/>
          <w:numId w:val="17"/>
        </w:numPr>
        <w:spacing w:before="120" w:after="120"/>
        <w:ind w:left="357" w:hanging="357"/>
        <w:jc w:val="both"/>
      </w:pPr>
      <w:r>
        <w:t>Dowód uiszczenia opłaty za wydanie karty.</w:t>
      </w:r>
    </w:p>
    <w:p w14:paraId="56A19CA2" w14:textId="6B759AE8" w:rsidR="0000245F" w:rsidRDefault="0000245F" w:rsidP="006306D2">
      <w:pPr>
        <w:pStyle w:val="Kartausugi"/>
        <w:spacing w:before="120" w:after="120"/>
        <w:contextualSpacing w:val="0"/>
      </w:pPr>
      <w:r>
        <w:t>Do wniosku o wydanie duplikatu karty należy dołączyć 1 fotografię, dowód uiszczenia opłaty za wydanie duplikatu karty oraz dotychczasową kartę - w przypadku jej zniszczenia.</w:t>
      </w:r>
    </w:p>
    <w:p w14:paraId="76465173" w14:textId="77777777" w:rsidR="00A42049" w:rsidRDefault="00000000" w:rsidP="006306D2">
      <w:pPr>
        <w:pStyle w:val="Kartausugi"/>
        <w:spacing w:before="120" w:after="120"/>
      </w:pPr>
      <w:r>
        <w:rPr>
          <w:b/>
        </w:rPr>
        <w:t>Wysokość opłat:</w:t>
      </w:r>
    </w:p>
    <w:p w14:paraId="4E721DCA" w14:textId="2F799A2A" w:rsidR="006F405F" w:rsidRDefault="00A037DE" w:rsidP="006306D2">
      <w:pPr>
        <w:pStyle w:val="Kartausugi"/>
        <w:spacing w:before="120" w:after="120"/>
        <w:contextualSpacing w:val="0"/>
      </w:pPr>
      <w:r>
        <w:t>10,00 zł – opłata za wydanie karty</w:t>
      </w:r>
      <w:r w:rsidR="009942F2">
        <w:br/>
        <w:t>płatne na rachunek Starostwa Powiatowego w Rawiczu</w:t>
      </w:r>
      <w:r w:rsidR="009942F2">
        <w:br/>
        <w:t>PKO BP S.A. Oddział Rawicz Nr  55 1020 3121 0000 6002 0004 8603</w:t>
      </w:r>
      <w:r w:rsidR="009942F2">
        <w:br/>
        <w:t>W przypadku dokonania wpłaty opłaty drogą elektroniczną wystarczającym dowodem na uiszczenie tej opłaty będzie wydruk przelewu (w zależności od opcji udostępnianej przez bank), jak również może to być wyciąg z konta. Istotnym jest, aby z dokumentu wynikały dane adresowe wpłacającego, przedmiot i wysokość dokonanej opłaty, numer jego konta bankowego i numer konta bankowego Starostwa Powiatowego w Rawiczu. Zarówno wyciąg, jak i wydruk nie muszą (mogą) być potwierdzone przez bank oraz powinny być przedstawione w oryginalnym wydruku.</w:t>
      </w:r>
    </w:p>
    <w:p w14:paraId="26C1C4A4" w14:textId="77777777" w:rsidR="00A42049" w:rsidRDefault="00000000" w:rsidP="006306D2">
      <w:pPr>
        <w:pStyle w:val="Kartausugi"/>
        <w:spacing w:before="120" w:after="120"/>
      </w:pPr>
      <w:r>
        <w:rPr>
          <w:b/>
        </w:rPr>
        <w:lastRenderedPageBreak/>
        <w:t>Dokładne określenie miejsca wykonania usługi:</w:t>
      </w:r>
    </w:p>
    <w:p w14:paraId="72A19068" w14:textId="0D237853" w:rsidR="00A42049" w:rsidRPr="00784C63" w:rsidRDefault="00BB7961" w:rsidP="006306D2">
      <w:pPr>
        <w:pStyle w:val="Kartausugi"/>
        <w:spacing w:before="120" w:after="120"/>
        <w:contextualSpacing w:val="0"/>
      </w:pPr>
      <w:r>
        <w:t xml:space="preserve">Rawicz, </w:t>
      </w:r>
      <w:r w:rsidR="00663B4B">
        <w:t>Wały Jarosława Dąbrowskiego 2,</w:t>
      </w:r>
      <w:r>
        <w:t xml:space="preserve"> </w:t>
      </w:r>
      <w:r w:rsidR="00663B4B">
        <w:t>pokój nr 19 (I piętro)</w:t>
      </w:r>
      <w:r>
        <w:t xml:space="preserve"> w </w:t>
      </w:r>
      <w:r w:rsidR="00663B4B">
        <w:t>godzin</w:t>
      </w:r>
      <w:r>
        <w:t>ach</w:t>
      </w:r>
      <w:r w:rsidR="00663B4B">
        <w:t xml:space="preserve"> urzędowania wydziału:</w:t>
      </w:r>
      <w:r w:rsidR="0061097D">
        <w:t xml:space="preserve"> </w:t>
      </w:r>
      <w:r w:rsidR="00663B4B">
        <w:t>poniedziałek 8</w:t>
      </w:r>
      <w:r w:rsidR="00663B4B" w:rsidRPr="00663B4B">
        <w:rPr>
          <w:vertAlign w:val="superscript"/>
        </w:rPr>
        <w:t>00</w:t>
      </w:r>
      <w:r w:rsidR="00663B4B">
        <w:t>-16</w:t>
      </w:r>
      <w:r w:rsidR="00663B4B" w:rsidRPr="00663B4B">
        <w:rPr>
          <w:vertAlign w:val="superscript"/>
        </w:rPr>
        <w:t>00</w:t>
      </w:r>
      <w:r w:rsidR="00663B4B">
        <w:t>, wtorek-piątek 7</w:t>
      </w:r>
      <w:r w:rsidR="00663B4B" w:rsidRPr="00663B4B">
        <w:rPr>
          <w:vertAlign w:val="superscript"/>
        </w:rPr>
        <w:t>00</w:t>
      </w:r>
      <w:r w:rsidR="00663B4B">
        <w:t>-15</w:t>
      </w:r>
      <w:r w:rsidR="00663B4B" w:rsidRPr="00663B4B">
        <w:rPr>
          <w:vertAlign w:val="superscript"/>
        </w:rPr>
        <w:t>00</w:t>
      </w:r>
    </w:p>
    <w:p w14:paraId="3B2DEBE7" w14:textId="210D7C1D" w:rsidR="00A42049" w:rsidRDefault="00000000" w:rsidP="006306D2">
      <w:pPr>
        <w:pStyle w:val="Kartausugi"/>
        <w:spacing w:before="120" w:after="120"/>
        <w:contextualSpacing w:val="0"/>
      </w:pPr>
      <w:r>
        <w:rPr>
          <w:b/>
        </w:rPr>
        <w:t>Określenie czasu realizacji usługi:</w:t>
      </w:r>
      <w:r w:rsidR="001D5D46">
        <w:rPr>
          <w:b/>
        </w:rPr>
        <w:br/>
      </w:r>
      <w:r w:rsidR="00FF393F">
        <w:t>Niezwłocznie</w:t>
      </w:r>
      <w:r w:rsidR="009942F2">
        <w:t>, nie później niż w ciągu 7 dni</w:t>
      </w:r>
    </w:p>
    <w:p w14:paraId="3A6D98D6" w14:textId="77777777" w:rsidR="00A42049" w:rsidRDefault="00000000" w:rsidP="006306D2">
      <w:pPr>
        <w:pStyle w:val="Kartausugi"/>
        <w:spacing w:before="120" w:after="120"/>
      </w:pPr>
      <w:r>
        <w:rPr>
          <w:b/>
        </w:rPr>
        <w:t>Informacja o trybie odwoławczym:</w:t>
      </w:r>
    </w:p>
    <w:p w14:paraId="198D2D79" w14:textId="26AC3DAF" w:rsidR="00A42049" w:rsidRDefault="00E0673F" w:rsidP="006306D2">
      <w:pPr>
        <w:pStyle w:val="Kartausugi"/>
        <w:spacing w:before="120" w:after="120"/>
        <w:contextualSpacing w:val="0"/>
      </w:pPr>
      <w:r>
        <w:t>Nie dotyczy</w:t>
      </w:r>
    </w:p>
    <w:p w14:paraId="58164BBB" w14:textId="77777777" w:rsidR="00A42049" w:rsidRDefault="00000000" w:rsidP="006306D2">
      <w:pPr>
        <w:pStyle w:val="Kartausugi"/>
        <w:spacing w:before="120" w:after="120"/>
      </w:pPr>
      <w:r>
        <w:rPr>
          <w:b/>
        </w:rPr>
        <w:t>Uwagi:</w:t>
      </w:r>
    </w:p>
    <w:p w14:paraId="58474C26" w14:textId="63CC62FF" w:rsidR="009942F2" w:rsidRDefault="009942F2" w:rsidP="006306D2">
      <w:pPr>
        <w:pStyle w:val="Kartausugi"/>
        <w:numPr>
          <w:ilvl w:val="0"/>
          <w:numId w:val="18"/>
        </w:numPr>
        <w:spacing w:before="120" w:after="120"/>
        <w:ind w:left="357" w:hanging="357"/>
      </w:pPr>
      <w:r>
        <w:t>Z obowiązku posiadania karty wędkarskiej są zwolnione osoby do lat 14, z tym że mogą one uprawiać amatorski połów ryb wyłącznie pod opieką osoby pełnoletniej posiadającej taką kartę. Z</w:t>
      </w:r>
      <w:r w:rsidR="00D11BDD">
        <w:t xml:space="preserve"> </w:t>
      </w:r>
      <w:r>
        <w:t>obowiązku posiadania karty wędkarskiej lub karty łowiectwa podwodnego są zwolnieni cudzoziemcy czasowo przebywający na terytorium Rzeczypospolitej Polskiej, posiadający zezwolenie na połów ryb w wodach uprawnionego do rybactwa oraz osoby uprawiające amatorski połów ryb w wodach znajdujących się w obiektach przeznaczonych do chowu lub</w:t>
      </w:r>
      <w:r w:rsidR="00D11BDD">
        <w:t xml:space="preserve"> </w:t>
      </w:r>
      <w:r>
        <w:t>hodowli ryb, jeżeli uzyskały od uprawnionego do rybactwa zezwolenie na połów w tych wodach.</w:t>
      </w:r>
    </w:p>
    <w:p w14:paraId="53B8BD36" w14:textId="368EE644" w:rsidR="009942F2" w:rsidRDefault="009942F2" w:rsidP="006306D2">
      <w:pPr>
        <w:pStyle w:val="Kartausugi"/>
        <w:numPr>
          <w:ilvl w:val="0"/>
          <w:numId w:val="18"/>
        </w:numPr>
        <w:spacing w:before="120" w:after="120"/>
        <w:ind w:left="357" w:hanging="357"/>
      </w:pPr>
      <w:r>
        <w:t>Kartę wędkarską oraz kartę łowiectwa podwodnego wydaje starosta właściwy ze</w:t>
      </w:r>
      <w:r w:rsidR="00D11BDD">
        <w:t xml:space="preserve"> </w:t>
      </w:r>
      <w:r>
        <w:t>względu na miejsce zamieszkania zainteresowanej osoby, która złożyła z wynikiem pozytywnym egzamin ze</w:t>
      </w:r>
      <w:r w:rsidR="00B671F4">
        <w:t xml:space="preserve"> </w:t>
      </w:r>
      <w:r>
        <w:t>znajomości zasad i warunków ochrony i połowu ryb przed komisją egzaminacyjną. Z</w:t>
      </w:r>
      <w:r w:rsidR="00D11BDD">
        <w:t xml:space="preserve"> </w:t>
      </w:r>
      <w:r>
        <w:t>obowiązku składania egzaminu są zwolnione osoby posiadające średnie lub</w:t>
      </w:r>
      <w:r w:rsidR="00D11BDD">
        <w:t xml:space="preserve"> </w:t>
      </w:r>
      <w:r>
        <w:t>wyższe wykształcenie z zakresu rybactwa.</w:t>
      </w:r>
    </w:p>
    <w:p w14:paraId="059A2AF1" w14:textId="5AC85D86" w:rsidR="00E0673F" w:rsidRPr="00784C63" w:rsidRDefault="009942F2" w:rsidP="006306D2">
      <w:pPr>
        <w:pStyle w:val="Kartausugi"/>
        <w:numPr>
          <w:ilvl w:val="0"/>
          <w:numId w:val="18"/>
        </w:numPr>
        <w:spacing w:before="120" w:after="120"/>
        <w:ind w:left="357" w:hanging="357"/>
      </w:pPr>
      <w:r>
        <w:t>Kartę wędkarską wydaje się osobie, która ukończyła 14 lat. Kartę łowiectwa podwodnego wydaje się osobie, która ukończyła 18 lat.</w:t>
      </w:r>
    </w:p>
    <w:sectPr w:rsidR="00E0673F" w:rsidRPr="00784C63">
      <w:pgSz w:w="11906" w:h="16838"/>
      <w:pgMar w:top="1417" w:right="850" w:bottom="1417" w:left="85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F6DED"/>
    <w:multiLevelType w:val="hybridMultilevel"/>
    <w:tmpl w:val="70525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00CCC"/>
    <w:multiLevelType w:val="hybridMultilevel"/>
    <w:tmpl w:val="64769A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A5645"/>
    <w:multiLevelType w:val="hybridMultilevel"/>
    <w:tmpl w:val="A62A32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9270C"/>
    <w:multiLevelType w:val="multilevel"/>
    <w:tmpl w:val="8826A6EA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22A82CB6"/>
    <w:multiLevelType w:val="hybridMultilevel"/>
    <w:tmpl w:val="FDE0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1548F"/>
    <w:multiLevelType w:val="hybridMultilevel"/>
    <w:tmpl w:val="6414C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81C43"/>
    <w:multiLevelType w:val="hybridMultilevel"/>
    <w:tmpl w:val="7848D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C3663"/>
    <w:multiLevelType w:val="hybridMultilevel"/>
    <w:tmpl w:val="47D8A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6319F"/>
    <w:multiLevelType w:val="hybridMultilevel"/>
    <w:tmpl w:val="BEA669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D18E8"/>
    <w:multiLevelType w:val="hybridMultilevel"/>
    <w:tmpl w:val="54B29E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D73EF4"/>
    <w:multiLevelType w:val="hybridMultilevel"/>
    <w:tmpl w:val="98A2E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77EC1"/>
    <w:multiLevelType w:val="hybridMultilevel"/>
    <w:tmpl w:val="09C4F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5E4EB3"/>
    <w:multiLevelType w:val="multilevel"/>
    <w:tmpl w:val="F7169798"/>
    <w:styleLink w:val="WW8Num2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OpenSymbol, 'Arial Unicode MS'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67E637B1"/>
    <w:multiLevelType w:val="hybridMultilevel"/>
    <w:tmpl w:val="74322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8E474C"/>
    <w:multiLevelType w:val="hybridMultilevel"/>
    <w:tmpl w:val="0400D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0261F1"/>
    <w:multiLevelType w:val="hybridMultilevel"/>
    <w:tmpl w:val="48E04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DB012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9EC1A4D"/>
    <w:multiLevelType w:val="hybridMultilevel"/>
    <w:tmpl w:val="51E8A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3819246">
    <w:abstractNumId w:val="5"/>
  </w:num>
  <w:num w:numId="2" w16cid:durableId="748424627">
    <w:abstractNumId w:val="16"/>
  </w:num>
  <w:num w:numId="3" w16cid:durableId="397172217">
    <w:abstractNumId w:val="3"/>
  </w:num>
  <w:num w:numId="4" w16cid:durableId="2061859464">
    <w:abstractNumId w:val="0"/>
  </w:num>
  <w:num w:numId="5" w16cid:durableId="1512597684">
    <w:abstractNumId w:val="2"/>
  </w:num>
  <w:num w:numId="6" w16cid:durableId="627012605">
    <w:abstractNumId w:val="15"/>
  </w:num>
  <w:num w:numId="7" w16cid:durableId="1462461928">
    <w:abstractNumId w:val="12"/>
  </w:num>
  <w:num w:numId="8" w16cid:durableId="2031294754">
    <w:abstractNumId w:val="11"/>
  </w:num>
  <w:num w:numId="9" w16cid:durableId="692921731">
    <w:abstractNumId w:val="9"/>
  </w:num>
  <w:num w:numId="10" w16cid:durableId="371345195">
    <w:abstractNumId w:val="1"/>
  </w:num>
  <w:num w:numId="11" w16cid:durableId="90900879">
    <w:abstractNumId w:val="13"/>
  </w:num>
  <w:num w:numId="12" w16cid:durableId="1870605545">
    <w:abstractNumId w:val="6"/>
  </w:num>
  <w:num w:numId="13" w16cid:durableId="204608456">
    <w:abstractNumId w:val="4"/>
  </w:num>
  <w:num w:numId="14" w16cid:durableId="2107529818">
    <w:abstractNumId w:val="14"/>
  </w:num>
  <w:num w:numId="15" w16cid:durableId="249393462">
    <w:abstractNumId w:val="17"/>
  </w:num>
  <w:num w:numId="16" w16cid:durableId="548342752">
    <w:abstractNumId w:val="8"/>
  </w:num>
  <w:num w:numId="17" w16cid:durableId="2097899294">
    <w:abstractNumId w:val="7"/>
  </w:num>
  <w:num w:numId="18" w16cid:durableId="17519246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049"/>
    <w:rsid w:val="0000245F"/>
    <w:rsid w:val="000521A3"/>
    <w:rsid w:val="001137A5"/>
    <w:rsid w:val="001B2066"/>
    <w:rsid w:val="001D5D46"/>
    <w:rsid w:val="002706A0"/>
    <w:rsid w:val="002963D2"/>
    <w:rsid w:val="004C0C0B"/>
    <w:rsid w:val="0061097D"/>
    <w:rsid w:val="006306D2"/>
    <w:rsid w:val="006377DF"/>
    <w:rsid w:val="00652B02"/>
    <w:rsid w:val="00663B4B"/>
    <w:rsid w:val="006F405F"/>
    <w:rsid w:val="00784C63"/>
    <w:rsid w:val="007E2A18"/>
    <w:rsid w:val="00916BE7"/>
    <w:rsid w:val="009942F2"/>
    <w:rsid w:val="009D7119"/>
    <w:rsid w:val="009E5433"/>
    <w:rsid w:val="00A037DE"/>
    <w:rsid w:val="00A14768"/>
    <w:rsid w:val="00A42049"/>
    <w:rsid w:val="00A8080B"/>
    <w:rsid w:val="00B00C59"/>
    <w:rsid w:val="00B26132"/>
    <w:rsid w:val="00B671F4"/>
    <w:rsid w:val="00BA033D"/>
    <w:rsid w:val="00BB7961"/>
    <w:rsid w:val="00CA7967"/>
    <w:rsid w:val="00D11BDD"/>
    <w:rsid w:val="00D90C19"/>
    <w:rsid w:val="00E0673F"/>
    <w:rsid w:val="00FF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E5B0C"/>
  <w15:docId w15:val="{39D7A7C3-6507-47EE-8462-61DC91546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center"/>
    </w:pPr>
    <w:rPr>
      <w:rFonts w:ascii="Calibri" w:eastAsia="Calibri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character" w:styleId="Hipercze">
    <w:name w:val="Hyperlink"/>
    <w:basedOn w:val="Domylnaczcionkaakapitu"/>
    <w:unhideWhenUsed/>
    <w:rsid w:val="000521A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21A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B7961"/>
    <w:pPr>
      <w:ind w:left="720"/>
      <w:contextualSpacing/>
    </w:pPr>
  </w:style>
  <w:style w:type="paragraph" w:customStyle="1" w:styleId="Kartausugi">
    <w:name w:val="Karta usługi"/>
    <w:basedOn w:val="Normalny"/>
    <w:link w:val="KartausugiZnak"/>
    <w:qFormat/>
    <w:rsid w:val="00B26132"/>
    <w:pPr>
      <w:spacing w:line="360" w:lineRule="auto"/>
      <w:contextualSpacing/>
      <w:jc w:val="left"/>
    </w:pPr>
    <w:rPr>
      <w:color w:val="000000"/>
      <w:u w:color="000000"/>
    </w:rPr>
  </w:style>
  <w:style w:type="character" w:customStyle="1" w:styleId="KartausugiZnak">
    <w:name w:val="Karta usługi Znak"/>
    <w:basedOn w:val="Domylnaczcionkaakapitu"/>
    <w:link w:val="Kartausugi"/>
    <w:rsid w:val="00B26132"/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Standard">
    <w:name w:val="Standard"/>
    <w:rsid w:val="002963D2"/>
    <w:pPr>
      <w:autoSpaceDN w:val="0"/>
      <w:textAlignment w:val="baseline"/>
    </w:pPr>
    <w:rPr>
      <w:kern w:val="3"/>
      <w:sz w:val="24"/>
      <w:szCs w:val="24"/>
      <w:lang w:eastAsia="zh-CN" w:bidi="ar-SA"/>
    </w:rPr>
  </w:style>
  <w:style w:type="paragraph" w:customStyle="1" w:styleId="TableHeading">
    <w:name w:val="Table Heading"/>
    <w:basedOn w:val="Normalny"/>
    <w:rsid w:val="001D5D46"/>
    <w:pPr>
      <w:suppressLineNumbers/>
      <w:autoSpaceDN w:val="0"/>
      <w:textAlignment w:val="baseline"/>
    </w:pPr>
    <w:rPr>
      <w:rFonts w:ascii="Times New Roman" w:eastAsia="Times New Roman" w:hAnsi="Times New Roman" w:cs="Times New Roman"/>
      <w:b/>
      <w:bCs/>
      <w:kern w:val="3"/>
      <w:lang w:eastAsia="zh-CN" w:bidi="ar-SA"/>
    </w:rPr>
  </w:style>
  <w:style w:type="numbering" w:customStyle="1" w:styleId="WW8Num2">
    <w:name w:val="WW8Num2"/>
    <w:basedOn w:val="Bezlisty"/>
    <w:rsid w:val="001D5D46"/>
    <w:pPr>
      <w:numPr>
        <w:numId w:val="7"/>
      </w:numPr>
    </w:pPr>
  </w:style>
  <w:style w:type="character" w:customStyle="1" w:styleId="WW8Num1z0">
    <w:name w:val="WW8Num1z0"/>
    <w:rsid w:val="00784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8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downictwo@powiatrawic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61/22 Starosty Rawickiego z dnia 27 grudnia 2022 r.</vt:lpstr>
    </vt:vector>
  </TitlesOfParts>
  <Company>Starosta Rawicki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61/22 Starosty Rawickiego z dnia 27 grudnia 2022 r.</dc:title>
  <dc:subject>w sprawie wprowadzenia Regulaminu określającego zasady opracowywania i^aktualizacji kart usług w^Starostwie Powiatowym w^Rawiczu.</dc:subject>
  <dc:creator>mpawlicki</dc:creator>
  <dc:description/>
  <cp:lastModifiedBy>Martyna Łańczak</cp:lastModifiedBy>
  <cp:revision>9</cp:revision>
  <dcterms:created xsi:type="dcterms:W3CDTF">2023-03-07T14:28:00Z</dcterms:created>
  <dcterms:modified xsi:type="dcterms:W3CDTF">2023-08-23T09:56:00Z</dcterms:modified>
  <cp:category>Akt prawny</cp:category>
  <dc:language>pl-PL</dc:language>
</cp:coreProperties>
</file>